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005" w:rsidRDefault="00EC2005" w:rsidP="0039614B">
      <w:pPr>
        <w:spacing w:after="0"/>
        <w:jc w:val="center"/>
        <w:rPr>
          <w:b/>
          <w:caps/>
          <w:sz w:val="20"/>
          <w:lang w:val="kk-KZ"/>
        </w:rPr>
      </w:pPr>
      <w:r>
        <w:rPr>
          <w:b/>
          <w:caps/>
          <w:sz w:val="20"/>
          <w:lang w:val="kk-KZ"/>
        </w:rPr>
        <w:t xml:space="preserve">«қазмұнайгаз» ұк ақ-тың </w:t>
      </w:r>
      <w:r w:rsidR="00BB450D">
        <w:rPr>
          <w:b/>
          <w:caps/>
          <w:sz w:val="20"/>
          <w:lang w:val="kk-KZ"/>
        </w:rPr>
        <w:t>20</w:t>
      </w:r>
      <w:r w:rsidR="00591514">
        <w:rPr>
          <w:b/>
          <w:caps/>
          <w:sz w:val="20"/>
          <w:lang w:val="en-US"/>
        </w:rPr>
        <w:t>24</w:t>
      </w:r>
      <w:r w:rsidR="00763206">
        <w:rPr>
          <w:b/>
          <w:caps/>
          <w:sz w:val="20"/>
          <w:lang w:val="kk-KZ"/>
        </w:rPr>
        <w:t xml:space="preserve"> жылғы </w:t>
      </w:r>
      <w:r>
        <w:rPr>
          <w:b/>
          <w:caps/>
          <w:sz w:val="20"/>
          <w:lang w:val="kk-KZ"/>
        </w:rPr>
        <w:t>тұрақты даму</w:t>
      </w:r>
      <w:r w:rsidR="00763206">
        <w:rPr>
          <w:b/>
          <w:caps/>
          <w:sz w:val="20"/>
          <w:lang w:val="kk-KZ"/>
        </w:rPr>
        <w:t xml:space="preserve">ы туралы есебіне </w:t>
      </w:r>
    </w:p>
    <w:p w:rsidR="00793506" w:rsidRPr="00763206" w:rsidRDefault="00EC2005" w:rsidP="0039614B">
      <w:pPr>
        <w:spacing w:after="0"/>
        <w:jc w:val="center"/>
        <w:rPr>
          <w:b/>
          <w:caps/>
          <w:sz w:val="20"/>
          <w:lang w:val="kk-KZ"/>
        </w:rPr>
      </w:pPr>
      <w:r>
        <w:rPr>
          <w:b/>
          <w:caps/>
          <w:sz w:val="20"/>
          <w:lang w:val="kk-KZ"/>
        </w:rPr>
        <w:t xml:space="preserve">кері байланыс сауалнамасы </w:t>
      </w:r>
      <w:r w:rsidR="00A634B4" w:rsidRPr="00763206">
        <w:rPr>
          <w:b/>
          <w:caps/>
          <w:sz w:val="20"/>
          <w:lang w:val="kk-KZ"/>
        </w:rPr>
        <w:t xml:space="preserve"> </w:t>
      </w:r>
    </w:p>
    <w:p w:rsidR="0039614B" w:rsidRPr="004A0B0B" w:rsidRDefault="00763206" w:rsidP="00B13937">
      <w:pPr>
        <w:jc w:val="center"/>
        <w:rPr>
          <w:sz w:val="20"/>
        </w:rPr>
      </w:pPr>
      <w:r>
        <w:rPr>
          <w:sz w:val="20"/>
          <w:lang w:val="kk-KZ"/>
        </w:rPr>
        <w:t>Есепке сілтеме</w:t>
      </w:r>
      <w:r w:rsidR="0039614B" w:rsidRPr="00763206">
        <w:rPr>
          <w:sz w:val="20"/>
          <w:lang w:val="kk-KZ"/>
        </w:rPr>
        <w:t xml:space="preserve">: </w:t>
      </w:r>
      <w:hyperlink r:id="rId8" w:history="1">
        <w:r w:rsidR="004A0B0B" w:rsidRPr="000353C5">
          <w:rPr>
            <w:rStyle w:val="a6"/>
            <w:sz w:val="20"/>
            <w:lang w:val="kk-KZ"/>
          </w:rPr>
          <w:t>https://www.kmg.kz/investors/reporting/</w:t>
        </w:r>
      </w:hyperlink>
      <w:r w:rsidR="004A0B0B" w:rsidRPr="004A0B0B">
        <w:rPr>
          <w:sz w:val="20"/>
        </w:rPr>
        <w:t xml:space="preserve"> </w:t>
      </w:r>
      <w:bookmarkStart w:id="0" w:name="_GoBack"/>
      <w:bookmarkEnd w:id="0"/>
    </w:p>
    <w:p w:rsidR="00763206" w:rsidRDefault="003A6CE9" w:rsidP="0087330C">
      <w:pPr>
        <w:spacing w:line="240" w:lineRule="auto"/>
        <w:jc w:val="center"/>
        <w:rPr>
          <w:i/>
          <w:sz w:val="20"/>
          <w:lang w:val="kk-KZ"/>
        </w:rPr>
      </w:pPr>
      <w:r>
        <w:rPr>
          <w:i/>
          <w:sz w:val="20"/>
          <w:lang w:val="kk-KZ"/>
        </w:rPr>
        <w:t>Б</w:t>
      </w:r>
      <w:r w:rsidR="00763206">
        <w:rPr>
          <w:i/>
          <w:sz w:val="20"/>
          <w:lang w:val="kk-KZ"/>
        </w:rPr>
        <w:t xml:space="preserve">іздің шағын сауалнамамызды толтыру үшін </w:t>
      </w:r>
      <w:r>
        <w:rPr>
          <w:i/>
          <w:sz w:val="20"/>
          <w:lang w:val="kk-KZ"/>
        </w:rPr>
        <w:t xml:space="preserve">Сізден </w:t>
      </w:r>
      <w:r w:rsidR="00763206">
        <w:rPr>
          <w:i/>
          <w:sz w:val="20"/>
          <w:lang w:val="kk-KZ"/>
        </w:rPr>
        <w:t xml:space="preserve">бірнеше минут бөлуіңізді сұраймыз. Сіздің пікіріңіз біз үшін өте маңызды, өйткені біз тұрақты даму жолында өз күш-жігерімізді арттыруға ұмтыламыз.  </w:t>
      </w:r>
    </w:p>
    <w:p w:rsidR="00FC59C4" w:rsidRDefault="00013769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  <w:lang w:val="kk-KZ"/>
        </w:rPr>
      </w:pPr>
      <w:r>
        <w:rPr>
          <w:sz w:val="20"/>
          <w:lang w:val="kk-KZ"/>
        </w:rPr>
        <w:t xml:space="preserve">Есепті оқығаннан кейін ҚазМұнайГаздың </w:t>
      </w:r>
      <w:r w:rsidR="00FC59C4">
        <w:rPr>
          <w:sz w:val="20"/>
          <w:lang w:val="kk-KZ"/>
        </w:rPr>
        <w:t xml:space="preserve">тұрақты даму саласындағы қызметі туралы Сіздің түсінігіңіз бен ұғымыңыз  қаншалықты жақсарды? </w:t>
      </w:r>
    </w:p>
    <w:tbl>
      <w:tblPr>
        <w:tblStyle w:val="a7"/>
        <w:tblW w:w="1063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3969"/>
      </w:tblGrid>
      <w:tr w:rsidR="00085DA0" w:rsidRPr="00085DA0" w:rsidTr="00AA1530">
        <w:tc>
          <w:tcPr>
            <w:tcW w:w="3969" w:type="dxa"/>
          </w:tcPr>
          <w:p w:rsidR="00820A8E" w:rsidRPr="00085DA0" w:rsidRDefault="00FC59C4" w:rsidP="00A84C1A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 </w:t>
            </w:r>
            <w:r w:rsidR="00013769">
              <w:rPr>
                <w:sz w:val="20"/>
                <w:lang w:val="kk-KZ"/>
              </w:rPr>
              <w:t xml:space="preserve"> </w:t>
            </w:r>
            <w:r w:rsidR="00A84C1A">
              <w:rPr>
                <w:sz w:val="20"/>
                <w:lang w:val="kk-KZ"/>
              </w:rPr>
              <w:t xml:space="preserve">Иә, айтарлықтай толық </w:t>
            </w:r>
          </w:p>
        </w:tc>
        <w:tc>
          <w:tcPr>
            <w:tcW w:w="2694" w:type="dxa"/>
          </w:tcPr>
          <w:p w:rsidR="00820A8E" w:rsidRPr="00085DA0" w:rsidRDefault="00A84C1A" w:rsidP="00A84C1A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>Жалпы түсінік</w:t>
            </w:r>
          </w:p>
        </w:tc>
        <w:tc>
          <w:tcPr>
            <w:tcW w:w="3969" w:type="dxa"/>
          </w:tcPr>
          <w:p w:rsidR="00820A8E" w:rsidRPr="00085DA0" w:rsidRDefault="00A84C1A" w:rsidP="00A84C1A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>Растауға қиналам</w:t>
            </w:r>
          </w:p>
        </w:tc>
      </w:tr>
    </w:tbl>
    <w:p w:rsidR="00F27097" w:rsidRPr="00AA1530" w:rsidRDefault="00A84C1A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>
        <w:rPr>
          <w:sz w:val="20"/>
          <w:lang w:val="kk-KZ"/>
        </w:rPr>
        <w:t>Есептен алған ақпараттан Сізде қандай пікір қалыптасты</w:t>
      </w:r>
      <w:r w:rsidR="00820A8E" w:rsidRPr="00AA1530">
        <w:rPr>
          <w:sz w:val="20"/>
        </w:rPr>
        <w:t>?</w:t>
      </w:r>
    </w:p>
    <w:tbl>
      <w:tblPr>
        <w:tblStyle w:val="a7"/>
        <w:tblW w:w="1063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3969"/>
      </w:tblGrid>
      <w:tr w:rsidR="00085DA0" w:rsidRPr="00085DA0" w:rsidTr="00AA1530">
        <w:tc>
          <w:tcPr>
            <w:tcW w:w="3969" w:type="dxa"/>
          </w:tcPr>
          <w:p w:rsidR="00F01BEB" w:rsidRPr="00085DA0" w:rsidRDefault="00A84C1A" w:rsidP="00A84C1A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>Қызық</w:t>
            </w:r>
            <w:r w:rsidR="00820A8E" w:rsidRPr="00085DA0">
              <w:rPr>
                <w:sz w:val="20"/>
              </w:rPr>
              <w:t xml:space="preserve">, </w:t>
            </w:r>
            <w:r>
              <w:rPr>
                <w:sz w:val="20"/>
                <w:lang w:val="kk-KZ"/>
              </w:rPr>
              <w:t>көп нәрсе білді</w:t>
            </w:r>
            <w:r w:rsidR="00820A8E" w:rsidRPr="00085DA0">
              <w:rPr>
                <w:sz w:val="20"/>
              </w:rPr>
              <w:t>м</w:t>
            </w:r>
          </w:p>
        </w:tc>
        <w:tc>
          <w:tcPr>
            <w:tcW w:w="2694" w:type="dxa"/>
          </w:tcPr>
          <w:p w:rsidR="00F01BEB" w:rsidRPr="00085DA0" w:rsidRDefault="00A84C1A" w:rsidP="00A5046B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Тұтас алғанда, қызық </w:t>
            </w:r>
          </w:p>
        </w:tc>
        <w:tc>
          <w:tcPr>
            <w:tcW w:w="3969" w:type="dxa"/>
          </w:tcPr>
          <w:p w:rsidR="00F01BEB" w:rsidRPr="00085DA0" w:rsidRDefault="00A84C1A" w:rsidP="00820A8E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>Өзіме қызық ештеңе таппадым</w:t>
            </w:r>
          </w:p>
        </w:tc>
      </w:tr>
    </w:tbl>
    <w:p w:rsidR="00793506" w:rsidRPr="00AA1530" w:rsidRDefault="00A84C1A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>
        <w:rPr>
          <w:sz w:val="20"/>
          <w:lang w:val="kk-KZ"/>
        </w:rPr>
        <w:t>Сіз Есепті ақпараттың дұрыстығы, объективтілігі, толықтығы мен сапасы тұрғысынан қалай бағалайсыз</w:t>
      </w:r>
      <w:r w:rsidR="00820A8E" w:rsidRPr="00AA1530">
        <w:rPr>
          <w:sz w:val="20"/>
        </w:rPr>
        <w:t>?</w:t>
      </w:r>
    </w:p>
    <w:tbl>
      <w:tblPr>
        <w:tblStyle w:val="a7"/>
        <w:tblW w:w="1063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694"/>
        <w:gridCol w:w="3969"/>
      </w:tblGrid>
      <w:tr w:rsidR="00085DA0" w:rsidRPr="00085DA0" w:rsidTr="00AA1530">
        <w:tc>
          <w:tcPr>
            <w:tcW w:w="3969" w:type="dxa"/>
          </w:tcPr>
          <w:p w:rsidR="00F01BEB" w:rsidRPr="00085DA0" w:rsidRDefault="00A84C1A" w:rsidP="00A84C1A">
            <w:pPr>
              <w:pStyle w:val="a3"/>
              <w:ind w:left="360"/>
              <w:rPr>
                <w:sz w:val="20"/>
              </w:rPr>
            </w:pPr>
            <w:r>
              <w:rPr>
                <w:sz w:val="20"/>
                <w:lang w:val="kk-KZ"/>
              </w:rPr>
              <w:t>Жоғары баға</w:t>
            </w:r>
          </w:p>
        </w:tc>
        <w:tc>
          <w:tcPr>
            <w:tcW w:w="2694" w:type="dxa"/>
          </w:tcPr>
          <w:p w:rsidR="00F01BEB" w:rsidRPr="00085DA0" w:rsidRDefault="00A84C1A" w:rsidP="00A84C1A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Орташа баға </w:t>
            </w:r>
          </w:p>
        </w:tc>
        <w:tc>
          <w:tcPr>
            <w:tcW w:w="3969" w:type="dxa"/>
          </w:tcPr>
          <w:p w:rsidR="00F01BEB" w:rsidRPr="00085DA0" w:rsidRDefault="00A84C1A" w:rsidP="00A84C1A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>Төмен баға</w:t>
            </w:r>
          </w:p>
        </w:tc>
      </w:tr>
    </w:tbl>
    <w:p w:rsidR="00820A8E" w:rsidRPr="00AA1530" w:rsidRDefault="00A84C1A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>
        <w:rPr>
          <w:sz w:val="20"/>
          <w:lang w:val="kk-KZ"/>
        </w:rPr>
        <w:t xml:space="preserve">Бөлімдердің қайсысы Сізге неғұрлым қызық және пайдалы болып көрінді? Неге? </w:t>
      </w:r>
    </w:p>
    <w:p w:rsidR="00B13937" w:rsidRPr="000A360B" w:rsidRDefault="00820A8E" w:rsidP="000A360B">
      <w:pPr>
        <w:spacing w:after="0"/>
        <w:rPr>
          <w:sz w:val="20"/>
          <w:lang w:val="en-US"/>
        </w:rPr>
      </w:pPr>
      <w:r w:rsidRPr="00085DA0">
        <w:rPr>
          <w:sz w:val="20"/>
        </w:rPr>
        <w:t>______________________________________________________</w:t>
      </w:r>
      <w:r w:rsidR="000A360B" w:rsidRPr="00A84C1A">
        <w:rPr>
          <w:sz w:val="20"/>
        </w:rPr>
        <w:t>____</w:t>
      </w:r>
      <w:r w:rsidRPr="00085DA0">
        <w:rPr>
          <w:sz w:val="20"/>
        </w:rPr>
        <w:t>_______________________________________________</w:t>
      </w:r>
      <w:r w:rsidR="00B13937" w:rsidRPr="00085DA0">
        <w:rPr>
          <w:sz w:val="20"/>
        </w:rPr>
        <w:t>_</w:t>
      </w:r>
      <w:r w:rsidRPr="00085DA0">
        <w:rPr>
          <w:sz w:val="20"/>
        </w:rPr>
        <w:t>_</w:t>
      </w:r>
      <w:r w:rsidR="000A360B">
        <w:rPr>
          <w:sz w:val="20"/>
          <w:lang w:val="en-US"/>
        </w:rPr>
        <w:t>_</w:t>
      </w:r>
    </w:p>
    <w:p w:rsidR="00820A8E" w:rsidRPr="000A360B" w:rsidRDefault="00B13937" w:rsidP="000A360B">
      <w:pPr>
        <w:spacing w:after="0"/>
        <w:rPr>
          <w:sz w:val="20"/>
          <w:lang w:val="en-US"/>
        </w:rPr>
      </w:pPr>
      <w:r w:rsidRPr="00085DA0">
        <w:rPr>
          <w:sz w:val="20"/>
        </w:rPr>
        <w:t>_____________________________________________________</w:t>
      </w:r>
      <w:r w:rsidR="000A360B">
        <w:rPr>
          <w:sz w:val="20"/>
          <w:lang w:val="en-US"/>
        </w:rPr>
        <w:t>____</w:t>
      </w:r>
      <w:r w:rsidRPr="00085DA0">
        <w:rPr>
          <w:sz w:val="20"/>
        </w:rPr>
        <w:t>_________________________________________________</w:t>
      </w:r>
      <w:r w:rsidR="000A360B">
        <w:rPr>
          <w:sz w:val="20"/>
        </w:rPr>
        <w:t>_</w:t>
      </w:r>
      <w:r w:rsidR="000A360B">
        <w:rPr>
          <w:sz w:val="20"/>
          <w:lang w:val="en-US"/>
        </w:rPr>
        <w:t>_</w:t>
      </w:r>
    </w:p>
    <w:p w:rsidR="00B13937" w:rsidRPr="00F4417E" w:rsidRDefault="00F4417E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  <w:lang w:val="en-US"/>
        </w:rPr>
      </w:pPr>
      <w:r>
        <w:rPr>
          <w:sz w:val="20"/>
          <w:lang w:val="kk-KZ"/>
        </w:rPr>
        <w:t>Сіздің пікіріңізше, Есептегі бөлімдердің қайсысы жақсартуды талап етеді</w:t>
      </w:r>
      <w:r w:rsidR="00B13937" w:rsidRPr="00F4417E">
        <w:rPr>
          <w:sz w:val="20"/>
          <w:lang w:val="en-US"/>
        </w:rPr>
        <w:t>?</w:t>
      </w:r>
      <w:r w:rsidR="0087330C" w:rsidRPr="00F4417E">
        <w:rPr>
          <w:sz w:val="20"/>
          <w:lang w:val="en-US"/>
        </w:rPr>
        <w:t xml:space="preserve"> </w:t>
      </w:r>
      <w:r>
        <w:rPr>
          <w:sz w:val="20"/>
          <w:lang w:val="kk-KZ"/>
        </w:rPr>
        <w:t>Неге</w:t>
      </w:r>
      <w:r w:rsidR="0087330C" w:rsidRPr="00F4417E">
        <w:rPr>
          <w:sz w:val="20"/>
          <w:lang w:val="en-US"/>
        </w:rPr>
        <w:t>?</w:t>
      </w:r>
    </w:p>
    <w:p w:rsidR="00B13937" w:rsidRPr="000A360B" w:rsidRDefault="00B13937" w:rsidP="000A360B">
      <w:pPr>
        <w:spacing w:after="0"/>
        <w:rPr>
          <w:sz w:val="20"/>
        </w:rPr>
      </w:pPr>
      <w:r w:rsidRPr="00085DA0">
        <w:rPr>
          <w:sz w:val="20"/>
        </w:rPr>
        <w:t>_____________________________________________________</w:t>
      </w:r>
      <w:r w:rsidR="000A360B" w:rsidRPr="000A360B">
        <w:rPr>
          <w:sz w:val="20"/>
        </w:rPr>
        <w:t>____</w:t>
      </w:r>
      <w:r w:rsidRPr="00085DA0">
        <w:rPr>
          <w:sz w:val="20"/>
        </w:rPr>
        <w:t>__________________________________________________</w:t>
      </w:r>
      <w:r w:rsidR="000A360B" w:rsidRPr="000A360B">
        <w:rPr>
          <w:sz w:val="20"/>
        </w:rPr>
        <w:t>_</w:t>
      </w:r>
    </w:p>
    <w:p w:rsidR="00B13937" w:rsidRPr="000A360B" w:rsidRDefault="00B13937" w:rsidP="000A360B">
      <w:pPr>
        <w:spacing w:after="0"/>
        <w:rPr>
          <w:sz w:val="20"/>
        </w:rPr>
      </w:pPr>
      <w:r w:rsidRPr="00085DA0">
        <w:rPr>
          <w:sz w:val="20"/>
        </w:rPr>
        <w:t>______________________________________________________</w:t>
      </w:r>
      <w:r w:rsidR="000A360B" w:rsidRPr="000A360B">
        <w:rPr>
          <w:sz w:val="20"/>
        </w:rPr>
        <w:t>____</w:t>
      </w:r>
      <w:r w:rsidRPr="00085DA0">
        <w:rPr>
          <w:sz w:val="20"/>
        </w:rPr>
        <w:t>__________________</w:t>
      </w:r>
      <w:r w:rsidR="000A360B">
        <w:rPr>
          <w:sz w:val="20"/>
        </w:rPr>
        <w:t>_______________________________</w:t>
      </w:r>
      <w:r w:rsidR="000A360B" w:rsidRPr="000A360B">
        <w:rPr>
          <w:sz w:val="20"/>
        </w:rPr>
        <w:t>_</w:t>
      </w:r>
    </w:p>
    <w:p w:rsidR="000A360B" w:rsidRPr="00AA1530" w:rsidRDefault="00F4417E" w:rsidP="00AA1530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>
        <w:rPr>
          <w:sz w:val="20"/>
          <w:lang w:val="kk-KZ"/>
        </w:rPr>
        <w:t xml:space="preserve">ҚазМұнайГаз тұрақты даму саласындағы </w:t>
      </w:r>
      <w:r w:rsidR="003A3F4A">
        <w:rPr>
          <w:sz w:val="20"/>
          <w:lang w:val="kk-KZ"/>
        </w:rPr>
        <w:t>келесі Е</w:t>
      </w:r>
      <w:r w:rsidR="00BE725E">
        <w:rPr>
          <w:sz w:val="20"/>
          <w:lang w:val="kk-KZ"/>
        </w:rPr>
        <w:t xml:space="preserve">себінің </w:t>
      </w:r>
      <w:r>
        <w:rPr>
          <w:sz w:val="20"/>
          <w:lang w:val="kk-KZ"/>
        </w:rPr>
        <w:t>мазмұнын айқындау кезінде диалогқа қатысу Сіз</w:t>
      </w:r>
      <w:r w:rsidR="003A6CE9">
        <w:rPr>
          <w:sz w:val="20"/>
          <w:lang w:val="kk-KZ"/>
        </w:rPr>
        <w:t xml:space="preserve">ді </w:t>
      </w:r>
      <w:r>
        <w:rPr>
          <w:sz w:val="20"/>
          <w:lang w:val="kk-KZ"/>
        </w:rPr>
        <w:t>қызықтырады ма</w:t>
      </w:r>
      <w:r w:rsidR="000A360B" w:rsidRPr="00AA1530">
        <w:rPr>
          <w:sz w:val="20"/>
        </w:rPr>
        <w:t xml:space="preserve">? 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3969"/>
      </w:tblGrid>
      <w:tr w:rsidR="000A360B" w:rsidRPr="00085DA0" w:rsidTr="00536AE3">
        <w:tc>
          <w:tcPr>
            <w:tcW w:w="3969" w:type="dxa"/>
          </w:tcPr>
          <w:p w:rsidR="000A360B" w:rsidRPr="00085DA0" w:rsidRDefault="00F4417E" w:rsidP="00F4417E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>Иә, қызығушылық бар</w:t>
            </w:r>
          </w:p>
        </w:tc>
        <w:tc>
          <w:tcPr>
            <w:tcW w:w="2694" w:type="dxa"/>
          </w:tcPr>
          <w:p w:rsidR="000A360B" w:rsidRPr="00085DA0" w:rsidRDefault="00F4417E" w:rsidP="00F4417E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>Қарастыруға болады</w:t>
            </w:r>
          </w:p>
        </w:tc>
        <w:tc>
          <w:tcPr>
            <w:tcW w:w="3969" w:type="dxa"/>
          </w:tcPr>
          <w:p w:rsidR="000A360B" w:rsidRPr="00085DA0" w:rsidRDefault="00F4417E" w:rsidP="00F4417E">
            <w:pPr>
              <w:pStyle w:val="a3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  <w:lang w:val="kk-KZ"/>
              </w:rPr>
              <w:t>Қызықтырмайды</w:t>
            </w:r>
          </w:p>
        </w:tc>
      </w:tr>
    </w:tbl>
    <w:p w:rsidR="000A360B" w:rsidRPr="00085DA0" w:rsidRDefault="00BE725E" w:rsidP="00AA1530">
      <w:pPr>
        <w:spacing w:after="0" w:line="240" w:lineRule="auto"/>
        <w:ind w:left="284"/>
        <w:rPr>
          <w:sz w:val="20"/>
        </w:rPr>
      </w:pPr>
      <w:r>
        <w:rPr>
          <w:sz w:val="20"/>
          <w:lang w:val="kk-KZ"/>
        </w:rPr>
        <w:t>Өтінемін, ө</w:t>
      </w:r>
      <w:r w:rsidR="00F4417E">
        <w:rPr>
          <w:sz w:val="20"/>
          <w:lang w:val="kk-KZ"/>
        </w:rPr>
        <w:t>з жауабыңызды түсіндіріңіз</w:t>
      </w:r>
      <w:r w:rsidR="00A072FF">
        <w:rPr>
          <w:sz w:val="20"/>
        </w:rPr>
        <w:t>:</w:t>
      </w:r>
      <w:r w:rsidR="000A360B">
        <w:rPr>
          <w:sz w:val="20"/>
        </w:rPr>
        <w:t xml:space="preserve"> </w:t>
      </w:r>
    </w:p>
    <w:p w:rsidR="000A360B" w:rsidRPr="000A360B" w:rsidRDefault="000A360B" w:rsidP="000A360B">
      <w:pPr>
        <w:spacing w:after="0"/>
        <w:rPr>
          <w:sz w:val="20"/>
        </w:rPr>
      </w:pPr>
      <w:r w:rsidRPr="00085DA0">
        <w:rPr>
          <w:sz w:val="20"/>
        </w:rPr>
        <w:t>_____________________________________________________</w:t>
      </w:r>
      <w:r w:rsidRPr="000A360B">
        <w:rPr>
          <w:sz w:val="20"/>
        </w:rPr>
        <w:t>____</w:t>
      </w:r>
      <w:r w:rsidRPr="00085DA0">
        <w:rPr>
          <w:sz w:val="20"/>
        </w:rPr>
        <w:t>__________________________________________________</w:t>
      </w:r>
      <w:r w:rsidRPr="000A360B">
        <w:rPr>
          <w:sz w:val="20"/>
        </w:rPr>
        <w:t>_</w:t>
      </w:r>
    </w:p>
    <w:p w:rsidR="000A360B" w:rsidRPr="000A360B" w:rsidRDefault="000A360B" w:rsidP="000A360B">
      <w:pPr>
        <w:spacing w:after="0" w:line="240" w:lineRule="auto"/>
        <w:rPr>
          <w:sz w:val="20"/>
        </w:rPr>
      </w:pPr>
      <w:r w:rsidRPr="00085DA0">
        <w:rPr>
          <w:sz w:val="20"/>
        </w:rPr>
        <w:t>______________________________________________________</w:t>
      </w:r>
      <w:r w:rsidRPr="000A360B">
        <w:rPr>
          <w:sz w:val="20"/>
        </w:rPr>
        <w:t>____</w:t>
      </w:r>
      <w:r w:rsidRPr="00085DA0">
        <w:rPr>
          <w:sz w:val="20"/>
        </w:rPr>
        <w:t>__________________</w:t>
      </w:r>
      <w:r>
        <w:rPr>
          <w:sz w:val="20"/>
        </w:rPr>
        <w:t>_______________________________</w:t>
      </w:r>
      <w:r w:rsidRPr="000A360B">
        <w:rPr>
          <w:sz w:val="20"/>
        </w:rPr>
        <w:t>_</w:t>
      </w:r>
    </w:p>
    <w:p w:rsidR="002162C8" w:rsidRPr="00AA1530" w:rsidRDefault="00BE725E" w:rsidP="003A6CE9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sz w:val="20"/>
        </w:rPr>
      </w:pPr>
      <w:r>
        <w:rPr>
          <w:sz w:val="20"/>
          <w:lang w:val="kk-KZ"/>
        </w:rPr>
        <w:t>Өтінемін, к</w:t>
      </w:r>
      <w:r w:rsidR="00CA3449">
        <w:rPr>
          <w:sz w:val="20"/>
          <w:lang w:val="kk-KZ"/>
        </w:rPr>
        <w:t xml:space="preserve">елесі тұрақты даму туралы есепте көргіңіз келетін тақырыптарды төменде көрсетіңіз және/немесе Есепке қатысты </w:t>
      </w:r>
      <w:r w:rsidR="003A6CE9">
        <w:rPr>
          <w:sz w:val="20"/>
          <w:lang w:val="kk-KZ"/>
        </w:rPr>
        <w:t>өзіңіздің жалпы пікіріңізді көрсетіңіз</w:t>
      </w:r>
      <w:r w:rsidR="00B13937" w:rsidRPr="00AA1530">
        <w:rPr>
          <w:sz w:val="20"/>
        </w:rPr>
        <w:t>:</w:t>
      </w:r>
      <w:r w:rsidR="00793506" w:rsidRPr="00AA1530">
        <w:rPr>
          <w:sz w:val="20"/>
        </w:rPr>
        <w:t xml:space="preserve"> </w:t>
      </w:r>
    </w:p>
    <w:p w:rsidR="00793506" w:rsidRPr="0087330C" w:rsidRDefault="000A360B" w:rsidP="000A360B">
      <w:pPr>
        <w:rPr>
          <w:sz w:val="20"/>
        </w:rPr>
      </w:pPr>
      <w:r w:rsidRPr="000A360B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</w:t>
      </w:r>
    </w:p>
    <w:p w:rsidR="009927BB" w:rsidRPr="00085DA0" w:rsidRDefault="009927BB" w:rsidP="00972E03">
      <w:pPr>
        <w:spacing w:line="240" w:lineRule="auto"/>
        <w:rPr>
          <w:sz w:val="20"/>
        </w:rPr>
      </w:pPr>
      <w:r w:rsidRPr="00085DA0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5F741" wp14:editId="5F9B3275">
                <wp:simplePos x="0" y="0"/>
                <wp:positionH relativeFrom="column">
                  <wp:posOffset>-27651</wp:posOffset>
                </wp:positionH>
                <wp:positionV relativeFrom="paragraph">
                  <wp:posOffset>229581</wp:posOffset>
                </wp:positionV>
                <wp:extent cx="6798310" cy="796637"/>
                <wp:effectExtent l="0" t="0" r="21590" b="2286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310" cy="796637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7BB" w:rsidRPr="00CC5C28" w:rsidRDefault="003A6CE9" w:rsidP="009927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kk-KZ"/>
                              </w:rPr>
                              <w:t>Аты-жөні</w:t>
                            </w:r>
                            <w:r w:rsidR="009927BB" w:rsidRPr="00CC5C28">
                              <w:rPr>
                                <w:sz w:val="20"/>
                              </w:rPr>
                              <w:t>: ______________</w:t>
                            </w:r>
                            <w:r w:rsidR="00CC5C28">
                              <w:rPr>
                                <w:sz w:val="20"/>
                              </w:rPr>
                              <w:t>___________</w:t>
                            </w:r>
                            <w:r w:rsidR="009927BB" w:rsidRPr="00CC5C28">
                              <w:rPr>
                                <w:sz w:val="20"/>
                              </w:rPr>
                              <w:t>___</w:t>
                            </w:r>
                            <w:r w:rsidR="00E01D7A" w:rsidRPr="00CC5C28">
                              <w:rPr>
                                <w:sz w:val="20"/>
                              </w:rPr>
                              <w:t>______</w:t>
                            </w:r>
                            <w:r>
                              <w:rPr>
                                <w:sz w:val="20"/>
                              </w:rPr>
                              <w:t xml:space="preserve">_______ / </w:t>
                            </w:r>
                            <w:r>
                              <w:rPr>
                                <w:sz w:val="20"/>
                                <w:lang w:val="kk-KZ"/>
                              </w:rPr>
                              <w:t>Ұйым</w:t>
                            </w:r>
                            <w:r w:rsidR="009927BB" w:rsidRPr="00CC5C28">
                              <w:rPr>
                                <w:sz w:val="20"/>
                              </w:rPr>
                              <w:t xml:space="preserve">: ___________________________________________ / </w:t>
                            </w:r>
                          </w:p>
                          <w:p w:rsidR="009927BB" w:rsidRPr="00CC5C28" w:rsidRDefault="009927BB" w:rsidP="00CC5C28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CC5C28">
                              <w:rPr>
                                <w:sz w:val="20"/>
                              </w:rPr>
                              <w:t>Эл.по</w:t>
                            </w:r>
                            <w:proofErr w:type="spellEnd"/>
                            <w:r w:rsidR="003A6CE9">
                              <w:rPr>
                                <w:sz w:val="20"/>
                                <w:lang w:val="kk-KZ"/>
                              </w:rPr>
                              <w:t>ш</w:t>
                            </w:r>
                            <w:r w:rsidRPr="00CC5C28">
                              <w:rPr>
                                <w:sz w:val="20"/>
                              </w:rPr>
                              <w:t>та: _________</w:t>
                            </w:r>
                            <w:r w:rsidR="00E01D7A" w:rsidRPr="00CC5C28">
                              <w:rPr>
                                <w:sz w:val="20"/>
                              </w:rPr>
                              <w:t>_____</w:t>
                            </w:r>
                            <w:r w:rsidRPr="00CC5C28">
                              <w:rPr>
                                <w:sz w:val="20"/>
                              </w:rPr>
                              <w:t>_____</w:t>
                            </w:r>
                            <w:r w:rsidR="00CC5C28">
                              <w:rPr>
                                <w:sz w:val="20"/>
                              </w:rPr>
                              <w:t>_________</w:t>
                            </w:r>
                            <w:r w:rsidRPr="00CC5C28">
                              <w:rPr>
                                <w:sz w:val="20"/>
                              </w:rPr>
                              <w:t>_______ / Тел:____</w:t>
                            </w:r>
                            <w:r w:rsidR="00E01D7A" w:rsidRPr="00CC5C28">
                              <w:rPr>
                                <w:sz w:val="20"/>
                              </w:rPr>
                              <w:t>__</w:t>
                            </w:r>
                            <w:r w:rsidRPr="00CC5C28">
                              <w:rPr>
                                <w:sz w:val="20"/>
                              </w:rPr>
                              <w:t>____</w:t>
                            </w:r>
                            <w:r w:rsidR="00CC5C28">
                              <w:rPr>
                                <w:sz w:val="20"/>
                              </w:rPr>
                              <w:t>______</w:t>
                            </w:r>
                            <w:r w:rsidRPr="00CC5C28">
                              <w:rPr>
                                <w:sz w:val="20"/>
                              </w:rPr>
                              <w:t>____</w:t>
                            </w:r>
                            <w:r w:rsidR="003A6CE9">
                              <w:rPr>
                                <w:sz w:val="20"/>
                              </w:rPr>
                              <w:t xml:space="preserve">__ / </w:t>
                            </w:r>
                            <w:r w:rsidR="003A6CE9">
                              <w:rPr>
                                <w:sz w:val="20"/>
                                <w:lang w:val="kk-KZ"/>
                              </w:rPr>
                              <w:t>Қосымша</w:t>
                            </w:r>
                            <w:r w:rsidR="00CC5C28">
                              <w:rPr>
                                <w:sz w:val="20"/>
                              </w:rPr>
                              <w:t>: ________</w:t>
                            </w:r>
                            <w:r w:rsidRPr="00CC5C28">
                              <w:rPr>
                                <w:sz w:val="20"/>
                              </w:rPr>
                              <w:t xml:space="preserve">________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5F741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-2.2pt;margin-top:18.1pt;width:535.3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" fillcolor="white [3212]" strokecolor="black [3213]" strokeweight="1pt">
                <v:textbox>
                  <w:txbxContent>
                    <w:p w:rsidR="009927BB" w:rsidRPr="00CC5C28" w:rsidRDefault="003A6CE9" w:rsidP="009927B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kk-KZ"/>
                        </w:rPr>
                        <w:t>Аты-жөні</w:t>
                      </w:r>
                      <w:r w:rsidR="009927BB" w:rsidRPr="00CC5C28">
                        <w:rPr>
                          <w:sz w:val="20"/>
                        </w:rPr>
                        <w:t>: ______________</w:t>
                      </w:r>
                      <w:r w:rsidR="00CC5C28">
                        <w:rPr>
                          <w:sz w:val="20"/>
                        </w:rPr>
                        <w:t>___________</w:t>
                      </w:r>
                      <w:r w:rsidR="009927BB" w:rsidRPr="00CC5C28">
                        <w:rPr>
                          <w:sz w:val="20"/>
                        </w:rPr>
                        <w:t>___</w:t>
                      </w:r>
                      <w:r w:rsidR="00E01D7A" w:rsidRPr="00CC5C28">
                        <w:rPr>
                          <w:sz w:val="20"/>
                        </w:rPr>
                        <w:t>______</w:t>
                      </w:r>
                      <w:r>
                        <w:rPr>
                          <w:sz w:val="20"/>
                        </w:rPr>
                        <w:t xml:space="preserve">_______ / </w:t>
                      </w:r>
                      <w:r>
                        <w:rPr>
                          <w:sz w:val="20"/>
                          <w:lang w:val="kk-KZ"/>
                        </w:rPr>
                        <w:t>Ұйым</w:t>
                      </w:r>
                      <w:r w:rsidR="009927BB" w:rsidRPr="00CC5C28">
                        <w:rPr>
                          <w:sz w:val="20"/>
                        </w:rPr>
                        <w:t xml:space="preserve">: ___________________________________________ / </w:t>
                      </w:r>
                    </w:p>
                    <w:p w:rsidR="009927BB" w:rsidRPr="00CC5C28" w:rsidRDefault="009927BB" w:rsidP="00CC5C28">
                      <w:pPr>
                        <w:spacing w:after="0"/>
                        <w:rPr>
                          <w:sz w:val="20"/>
                        </w:rPr>
                      </w:pPr>
                      <w:proofErr w:type="spellStart"/>
                      <w:r w:rsidRPr="00CC5C28">
                        <w:rPr>
                          <w:sz w:val="20"/>
                        </w:rPr>
                        <w:t>Эл.по</w:t>
                      </w:r>
                      <w:proofErr w:type="spellEnd"/>
                      <w:r w:rsidR="003A6CE9">
                        <w:rPr>
                          <w:sz w:val="20"/>
                          <w:lang w:val="kk-KZ"/>
                        </w:rPr>
                        <w:t>ш</w:t>
                      </w:r>
                      <w:r w:rsidRPr="00CC5C28">
                        <w:rPr>
                          <w:sz w:val="20"/>
                        </w:rPr>
                        <w:t>та: _________</w:t>
                      </w:r>
                      <w:r w:rsidR="00E01D7A" w:rsidRPr="00CC5C28">
                        <w:rPr>
                          <w:sz w:val="20"/>
                        </w:rPr>
                        <w:t>_____</w:t>
                      </w:r>
                      <w:r w:rsidRPr="00CC5C28">
                        <w:rPr>
                          <w:sz w:val="20"/>
                        </w:rPr>
                        <w:t>_____</w:t>
                      </w:r>
                      <w:r w:rsidR="00CC5C28">
                        <w:rPr>
                          <w:sz w:val="20"/>
                        </w:rPr>
                        <w:t>_________</w:t>
                      </w:r>
                      <w:r w:rsidRPr="00CC5C28">
                        <w:rPr>
                          <w:sz w:val="20"/>
                        </w:rPr>
                        <w:t xml:space="preserve">_______ / </w:t>
                      </w:r>
                      <w:proofErr w:type="gramStart"/>
                      <w:r w:rsidRPr="00CC5C28">
                        <w:rPr>
                          <w:sz w:val="20"/>
                        </w:rPr>
                        <w:t>Тел:_</w:t>
                      </w:r>
                      <w:proofErr w:type="gramEnd"/>
                      <w:r w:rsidRPr="00CC5C28">
                        <w:rPr>
                          <w:sz w:val="20"/>
                        </w:rPr>
                        <w:t>___</w:t>
                      </w:r>
                      <w:r w:rsidR="00E01D7A" w:rsidRPr="00CC5C28">
                        <w:rPr>
                          <w:sz w:val="20"/>
                        </w:rPr>
                        <w:t>__</w:t>
                      </w:r>
                      <w:r w:rsidRPr="00CC5C28">
                        <w:rPr>
                          <w:sz w:val="20"/>
                        </w:rPr>
                        <w:t>____</w:t>
                      </w:r>
                      <w:r w:rsidR="00CC5C28">
                        <w:rPr>
                          <w:sz w:val="20"/>
                        </w:rPr>
                        <w:t>______</w:t>
                      </w:r>
                      <w:r w:rsidRPr="00CC5C28">
                        <w:rPr>
                          <w:sz w:val="20"/>
                        </w:rPr>
                        <w:t>____</w:t>
                      </w:r>
                      <w:r w:rsidR="003A6CE9">
                        <w:rPr>
                          <w:sz w:val="20"/>
                        </w:rPr>
                        <w:t xml:space="preserve">__ / </w:t>
                      </w:r>
                      <w:r w:rsidR="003A6CE9">
                        <w:rPr>
                          <w:sz w:val="20"/>
                          <w:lang w:val="kk-KZ"/>
                        </w:rPr>
                        <w:t>Қосымша</w:t>
                      </w:r>
                      <w:r w:rsidR="00CC5C28">
                        <w:rPr>
                          <w:sz w:val="20"/>
                        </w:rPr>
                        <w:t>: ________</w:t>
                      </w:r>
                      <w:r w:rsidRPr="00CC5C28">
                        <w:rPr>
                          <w:sz w:val="20"/>
                        </w:rPr>
                        <w:t xml:space="preserve">________ . </w:t>
                      </w:r>
                    </w:p>
                  </w:txbxContent>
                </v:textbox>
              </v:shape>
            </w:pict>
          </mc:Fallback>
        </mc:AlternateContent>
      </w:r>
      <w:r w:rsidR="003A6CE9">
        <w:rPr>
          <w:sz w:val="20"/>
          <w:lang w:val="kk-KZ"/>
        </w:rPr>
        <w:t>Сіздің байланыс деректеріңіз</w:t>
      </w:r>
      <w:r w:rsidRPr="00085DA0">
        <w:rPr>
          <w:sz w:val="20"/>
        </w:rPr>
        <w:t>:</w:t>
      </w:r>
    </w:p>
    <w:p w:rsidR="009927BB" w:rsidRPr="00085DA0" w:rsidRDefault="009927BB" w:rsidP="00972E03">
      <w:pPr>
        <w:spacing w:line="240" w:lineRule="auto"/>
        <w:rPr>
          <w:sz w:val="20"/>
        </w:rPr>
      </w:pPr>
    </w:p>
    <w:p w:rsidR="00972E03" w:rsidRPr="00085DA0" w:rsidRDefault="00972E03" w:rsidP="00972E03">
      <w:pPr>
        <w:spacing w:line="240" w:lineRule="auto"/>
        <w:jc w:val="both"/>
        <w:rPr>
          <w:sz w:val="20"/>
        </w:rPr>
      </w:pPr>
    </w:p>
    <w:p w:rsidR="00E01D7A" w:rsidRPr="00085DA0" w:rsidRDefault="00E01D7A" w:rsidP="00972E03">
      <w:pPr>
        <w:spacing w:line="240" w:lineRule="auto"/>
        <w:jc w:val="center"/>
        <w:rPr>
          <w:sz w:val="20"/>
        </w:rPr>
      </w:pPr>
    </w:p>
    <w:p w:rsidR="00972E03" w:rsidRPr="00085DA0" w:rsidRDefault="003A6CE9" w:rsidP="00972E03">
      <w:pPr>
        <w:spacing w:line="240" w:lineRule="auto"/>
        <w:jc w:val="center"/>
        <w:rPr>
          <w:sz w:val="20"/>
        </w:rPr>
      </w:pPr>
      <w:r>
        <w:rPr>
          <w:sz w:val="20"/>
          <w:lang w:val="kk-KZ"/>
        </w:rPr>
        <w:t xml:space="preserve">Толтырылған Нысанды мына </w:t>
      </w:r>
      <w:r w:rsidR="00972E03" w:rsidRPr="00085DA0">
        <w:rPr>
          <w:sz w:val="20"/>
        </w:rPr>
        <w:t>электрон</w:t>
      </w:r>
      <w:r>
        <w:rPr>
          <w:sz w:val="20"/>
          <w:lang w:val="kk-KZ"/>
        </w:rPr>
        <w:t xml:space="preserve">дық </w:t>
      </w:r>
      <w:r w:rsidR="003A3F4A">
        <w:rPr>
          <w:sz w:val="20"/>
          <w:lang w:val="kk-KZ"/>
        </w:rPr>
        <w:t>адреске</w:t>
      </w:r>
      <w:r>
        <w:rPr>
          <w:sz w:val="20"/>
          <w:lang w:val="kk-KZ"/>
        </w:rPr>
        <w:t xml:space="preserve"> жіберуді сұраймыз</w:t>
      </w:r>
      <w:r w:rsidR="00972E03" w:rsidRPr="00085DA0">
        <w:rPr>
          <w:sz w:val="20"/>
        </w:rPr>
        <w:t xml:space="preserve">: </w:t>
      </w:r>
      <w:hyperlink r:id="rId9" w:history="1">
        <w:r w:rsidR="000E584A" w:rsidRPr="004B6670">
          <w:rPr>
            <w:rStyle w:val="a6"/>
            <w:sz w:val="20"/>
            <w:lang w:val="en-US"/>
          </w:rPr>
          <w:t>sustainability</w:t>
        </w:r>
        <w:r w:rsidR="000E584A" w:rsidRPr="004B6670">
          <w:rPr>
            <w:rStyle w:val="a6"/>
            <w:sz w:val="20"/>
          </w:rPr>
          <w:t>@</w:t>
        </w:r>
        <w:proofErr w:type="spellStart"/>
        <w:r w:rsidR="000E584A" w:rsidRPr="004B6670">
          <w:rPr>
            <w:rStyle w:val="a6"/>
            <w:sz w:val="20"/>
            <w:lang w:val="en-US"/>
          </w:rPr>
          <w:t>kmg</w:t>
        </w:r>
        <w:proofErr w:type="spellEnd"/>
        <w:r w:rsidR="000E584A" w:rsidRPr="004B6670">
          <w:rPr>
            <w:rStyle w:val="a6"/>
            <w:sz w:val="20"/>
          </w:rPr>
          <w:t>.</w:t>
        </w:r>
        <w:proofErr w:type="spellStart"/>
        <w:r w:rsidR="000E584A" w:rsidRPr="004B6670">
          <w:rPr>
            <w:rStyle w:val="a6"/>
            <w:sz w:val="20"/>
            <w:lang w:val="en-US"/>
          </w:rPr>
          <w:t>kz</w:t>
        </w:r>
        <w:proofErr w:type="spellEnd"/>
      </w:hyperlink>
      <w:r w:rsidR="000E584A" w:rsidRPr="000E584A">
        <w:rPr>
          <w:sz w:val="20"/>
        </w:rPr>
        <w:t xml:space="preserve"> </w:t>
      </w:r>
      <w:r w:rsidR="000E584A" w:rsidRPr="00085DA0">
        <w:rPr>
          <w:rStyle w:val="a6"/>
          <w:color w:val="auto"/>
          <w:sz w:val="20"/>
        </w:rPr>
        <w:t xml:space="preserve"> </w:t>
      </w:r>
      <w:r w:rsidR="00CC3F41" w:rsidRPr="00085DA0">
        <w:rPr>
          <w:rStyle w:val="a6"/>
          <w:color w:val="auto"/>
          <w:sz w:val="20"/>
        </w:rPr>
        <w:t xml:space="preserve"> </w:t>
      </w:r>
    </w:p>
    <w:p w:rsidR="00A634B4" w:rsidRPr="00085DA0" w:rsidRDefault="003A6CE9" w:rsidP="00E01D7A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  <w:lang w:val="kk-KZ"/>
        </w:rPr>
        <w:t>Кері байланыс үшін ра</w:t>
      </w:r>
      <w:r w:rsidR="003A3F4A">
        <w:rPr>
          <w:b/>
          <w:sz w:val="20"/>
          <w:lang w:val="kk-KZ"/>
        </w:rPr>
        <w:t>қ</w:t>
      </w:r>
      <w:r>
        <w:rPr>
          <w:b/>
          <w:sz w:val="20"/>
          <w:lang w:val="kk-KZ"/>
        </w:rPr>
        <w:t>мет</w:t>
      </w:r>
      <w:r w:rsidR="00894200" w:rsidRPr="00085DA0">
        <w:rPr>
          <w:b/>
          <w:sz w:val="20"/>
        </w:rPr>
        <w:t>!</w:t>
      </w:r>
      <w:r w:rsidR="00793506" w:rsidRPr="00085DA0">
        <w:rPr>
          <w:b/>
          <w:sz w:val="20"/>
        </w:rPr>
        <w:t xml:space="preserve"> </w:t>
      </w:r>
    </w:p>
    <w:p w:rsidR="00894200" w:rsidRPr="003A6CE9" w:rsidRDefault="003A6CE9" w:rsidP="00E01D7A">
      <w:pPr>
        <w:spacing w:after="0" w:line="240" w:lineRule="auto"/>
        <w:jc w:val="center"/>
        <w:rPr>
          <w:b/>
          <w:sz w:val="20"/>
          <w:lang w:val="kk-KZ"/>
        </w:rPr>
      </w:pPr>
      <w:r>
        <w:rPr>
          <w:b/>
          <w:sz w:val="20"/>
          <w:lang w:val="kk-KZ"/>
        </w:rPr>
        <w:t xml:space="preserve">Келесі </w:t>
      </w:r>
      <w:r>
        <w:rPr>
          <w:b/>
          <w:sz w:val="20"/>
        </w:rPr>
        <w:t>«</w:t>
      </w:r>
      <w:r>
        <w:rPr>
          <w:b/>
          <w:sz w:val="20"/>
          <w:lang w:val="kk-KZ"/>
        </w:rPr>
        <w:t>Қ</w:t>
      </w:r>
      <w:proofErr w:type="spellStart"/>
      <w:r w:rsidR="00B13937" w:rsidRPr="00085DA0">
        <w:rPr>
          <w:b/>
          <w:sz w:val="20"/>
        </w:rPr>
        <w:t>азМ</w:t>
      </w:r>
      <w:proofErr w:type="spellEnd"/>
      <w:r>
        <w:rPr>
          <w:b/>
          <w:sz w:val="20"/>
          <w:lang w:val="kk-KZ"/>
        </w:rPr>
        <w:t>ұ</w:t>
      </w:r>
      <w:proofErr w:type="spellStart"/>
      <w:r w:rsidR="00B13937" w:rsidRPr="00085DA0">
        <w:rPr>
          <w:b/>
          <w:sz w:val="20"/>
        </w:rPr>
        <w:t>найГаз</w:t>
      </w:r>
      <w:proofErr w:type="spellEnd"/>
      <w:r w:rsidR="00B13937" w:rsidRPr="00085DA0">
        <w:rPr>
          <w:b/>
          <w:sz w:val="20"/>
        </w:rPr>
        <w:t>»</w:t>
      </w:r>
      <w:r>
        <w:rPr>
          <w:b/>
          <w:sz w:val="20"/>
          <w:lang w:val="kk-KZ"/>
        </w:rPr>
        <w:t xml:space="preserve"> ҰК АҚ тұрақты даму туралы есебін дайындау кезінде Сіздің  пікіріңіз ескерілетін болады. </w:t>
      </w:r>
    </w:p>
    <w:sectPr w:rsidR="00894200" w:rsidRPr="003A6CE9" w:rsidSect="00E01D7A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514" w:rsidRDefault="00591514" w:rsidP="00591514">
      <w:pPr>
        <w:spacing w:after="0" w:line="240" w:lineRule="auto"/>
      </w:pPr>
      <w:r>
        <w:separator/>
      </w:r>
    </w:p>
  </w:endnote>
  <w:endnote w:type="continuationSeparator" w:id="0">
    <w:p w:rsidR="00591514" w:rsidRDefault="00591514" w:rsidP="0059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514" w:rsidRDefault="00591514" w:rsidP="00591514">
      <w:pPr>
        <w:spacing w:after="0" w:line="240" w:lineRule="auto"/>
      </w:pPr>
      <w:r>
        <w:separator/>
      </w:r>
    </w:p>
  </w:footnote>
  <w:footnote w:type="continuationSeparator" w:id="0">
    <w:p w:rsidR="00591514" w:rsidRDefault="00591514" w:rsidP="00591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4A6"/>
    <w:multiLevelType w:val="hybridMultilevel"/>
    <w:tmpl w:val="6A50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6BAD"/>
    <w:multiLevelType w:val="hybridMultilevel"/>
    <w:tmpl w:val="47F6243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FD01FE"/>
    <w:multiLevelType w:val="hybridMultilevel"/>
    <w:tmpl w:val="2D5C9FE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23A63"/>
    <w:multiLevelType w:val="hybridMultilevel"/>
    <w:tmpl w:val="9A346A5A"/>
    <w:lvl w:ilvl="0" w:tplc="97122EB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4E17"/>
    <w:multiLevelType w:val="hybridMultilevel"/>
    <w:tmpl w:val="48043946"/>
    <w:lvl w:ilvl="0" w:tplc="A0B85E0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42AD9"/>
    <w:multiLevelType w:val="hybridMultilevel"/>
    <w:tmpl w:val="40DCC8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02248"/>
    <w:multiLevelType w:val="hybridMultilevel"/>
    <w:tmpl w:val="6A5481C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95292"/>
    <w:multiLevelType w:val="hybridMultilevel"/>
    <w:tmpl w:val="EE364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76288"/>
    <w:multiLevelType w:val="hybridMultilevel"/>
    <w:tmpl w:val="7438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E752D"/>
    <w:multiLevelType w:val="hybridMultilevel"/>
    <w:tmpl w:val="40AC92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1A6C0A"/>
    <w:multiLevelType w:val="hybridMultilevel"/>
    <w:tmpl w:val="01100E9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DE3BFD"/>
    <w:multiLevelType w:val="hybridMultilevel"/>
    <w:tmpl w:val="2654E33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0871682"/>
    <w:multiLevelType w:val="hybridMultilevel"/>
    <w:tmpl w:val="5E76686E"/>
    <w:lvl w:ilvl="0" w:tplc="9E0CB2F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D1958"/>
    <w:multiLevelType w:val="hybridMultilevel"/>
    <w:tmpl w:val="15523A7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EF4949"/>
    <w:multiLevelType w:val="hybridMultilevel"/>
    <w:tmpl w:val="328A594E"/>
    <w:lvl w:ilvl="0" w:tplc="641E713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B07AF"/>
    <w:multiLevelType w:val="hybridMultilevel"/>
    <w:tmpl w:val="E1483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15"/>
  </w:num>
  <w:num w:numId="10">
    <w:abstractNumId w:val="10"/>
  </w:num>
  <w:num w:numId="11">
    <w:abstractNumId w:val="7"/>
  </w:num>
  <w:num w:numId="12">
    <w:abstractNumId w:val="6"/>
  </w:num>
  <w:num w:numId="13">
    <w:abstractNumId w:val="13"/>
  </w:num>
  <w:num w:numId="14">
    <w:abstractNumId w:val="1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82"/>
    <w:rsid w:val="00013769"/>
    <w:rsid w:val="0006415C"/>
    <w:rsid w:val="00085DA0"/>
    <w:rsid w:val="00090B56"/>
    <w:rsid w:val="000A360B"/>
    <w:rsid w:val="000E584A"/>
    <w:rsid w:val="00202487"/>
    <w:rsid w:val="002162C8"/>
    <w:rsid w:val="002212EB"/>
    <w:rsid w:val="0039614B"/>
    <w:rsid w:val="003A3F4A"/>
    <w:rsid w:val="003A6CE9"/>
    <w:rsid w:val="003D0B26"/>
    <w:rsid w:val="004A0B0B"/>
    <w:rsid w:val="00591514"/>
    <w:rsid w:val="005A7D52"/>
    <w:rsid w:val="005C48EF"/>
    <w:rsid w:val="0072308B"/>
    <w:rsid w:val="007418C4"/>
    <w:rsid w:val="00763206"/>
    <w:rsid w:val="00793506"/>
    <w:rsid w:val="00797DAA"/>
    <w:rsid w:val="007E01D8"/>
    <w:rsid w:val="0080236F"/>
    <w:rsid w:val="00820A8E"/>
    <w:rsid w:val="00831F32"/>
    <w:rsid w:val="008475A3"/>
    <w:rsid w:val="0085024A"/>
    <w:rsid w:val="00872D0E"/>
    <w:rsid w:val="0087330C"/>
    <w:rsid w:val="00875D3A"/>
    <w:rsid w:val="00894200"/>
    <w:rsid w:val="008A747C"/>
    <w:rsid w:val="008D038B"/>
    <w:rsid w:val="0093267F"/>
    <w:rsid w:val="00935E82"/>
    <w:rsid w:val="00972E03"/>
    <w:rsid w:val="009927BB"/>
    <w:rsid w:val="009B4151"/>
    <w:rsid w:val="009D3969"/>
    <w:rsid w:val="00A072FF"/>
    <w:rsid w:val="00A634B4"/>
    <w:rsid w:val="00A84C1A"/>
    <w:rsid w:val="00AA1530"/>
    <w:rsid w:val="00B13937"/>
    <w:rsid w:val="00B31CCD"/>
    <w:rsid w:val="00BA5534"/>
    <w:rsid w:val="00BB450D"/>
    <w:rsid w:val="00BE725E"/>
    <w:rsid w:val="00C30010"/>
    <w:rsid w:val="00CA3449"/>
    <w:rsid w:val="00CC1AF1"/>
    <w:rsid w:val="00CC3F41"/>
    <w:rsid w:val="00CC5C28"/>
    <w:rsid w:val="00D83009"/>
    <w:rsid w:val="00DB2CC2"/>
    <w:rsid w:val="00DE4066"/>
    <w:rsid w:val="00E01D7A"/>
    <w:rsid w:val="00EB5DB8"/>
    <w:rsid w:val="00EC2005"/>
    <w:rsid w:val="00EF3A1D"/>
    <w:rsid w:val="00F01BEB"/>
    <w:rsid w:val="00F27097"/>
    <w:rsid w:val="00F4417E"/>
    <w:rsid w:val="00F65520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FFA0"/>
  <w15:docId w15:val="{0471843F-7E65-44A5-BAA0-4ABDA90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1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72E0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4A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g.kz/investors/report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stainability@km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B633-DCED-48A9-92E7-D60E3236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Жаканова Мольдир Ерлановна</dc:creator>
  <cp:lastModifiedBy>Жаксылыкова Жанар Уалиевна</cp:lastModifiedBy>
  <cp:revision>4</cp:revision>
  <cp:lastPrinted>2018-10-26T03:51:00Z</cp:lastPrinted>
  <dcterms:created xsi:type="dcterms:W3CDTF">2020-09-24T09:14:00Z</dcterms:created>
  <dcterms:modified xsi:type="dcterms:W3CDTF">2025-05-30T10:06:00Z</dcterms:modified>
</cp:coreProperties>
</file>